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087D" w:rsidRPr="00D15C94" w:rsidRDefault="00C30E21">
      <w:pPr>
        <w:rPr>
          <w:b/>
          <w:sz w:val="28"/>
          <w:szCs w:val="28"/>
        </w:rPr>
      </w:pPr>
      <w:r w:rsidRPr="00D15C94">
        <w:rPr>
          <w:b/>
          <w:sz w:val="28"/>
          <w:szCs w:val="28"/>
        </w:rPr>
        <w:t>Fundamentals Course Homework</w:t>
      </w:r>
    </w:p>
    <w:p w:rsidR="00C30E21" w:rsidRPr="00F04103" w:rsidRDefault="00C30E21">
      <w:pPr>
        <w:rPr>
          <w:b/>
        </w:rPr>
      </w:pPr>
      <w:r w:rsidRPr="00F04103">
        <w:rPr>
          <w:b/>
        </w:rPr>
        <w:t>Session 1</w:t>
      </w:r>
    </w:p>
    <w:p w:rsidR="00C30E21" w:rsidRDefault="00C30E21">
      <w:r>
        <w:t>In this session, we’ve talked about utilizing a community profile within a BR&amp;E visitation program.  The profiles that we’ve examined mainly dealt with economic issues within the study community.  Given your perceived goals for the program that you anticipate beginning in your community, please describe the elements of a community profile that you would anticipate using in your program.  Do not attempt to assemble this profile; simply describe the types of elements that you would ideally include in the profile and provide a concise description of why you would include each of these elements.</w:t>
      </w:r>
    </w:p>
    <w:p w:rsidR="00D15C94" w:rsidRDefault="00D15C94">
      <w:r>
        <w:t xml:space="preserve">Due by the beginning of the </w:t>
      </w:r>
      <w:r w:rsidR="004D1182">
        <w:t>November 8</w:t>
      </w:r>
      <w:r>
        <w:t xml:space="preserve"> session.</w:t>
      </w:r>
    </w:p>
    <w:p w:rsidR="006A06BB" w:rsidRDefault="006A06BB"/>
    <w:p w:rsidR="006A06BB" w:rsidRPr="006A06BB" w:rsidRDefault="006A06BB">
      <w:pPr>
        <w:rPr>
          <w:b/>
          <w:sz w:val="28"/>
          <w:szCs w:val="28"/>
        </w:rPr>
      </w:pPr>
      <w:r w:rsidRPr="006A06BB">
        <w:rPr>
          <w:b/>
          <w:sz w:val="28"/>
          <w:szCs w:val="28"/>
        </w:rPr>
        <w:t>Response 1</w:t>
      </w:r>
    </w:p>
    <w:p w:rsidR="006A06BB" w:rsidRDefault="006A06BB" w:rsidP="006A06BB">
      <w:r>
        <w:t>The following are the elements of a community profile that would likely be used in our program:</w:t>
      </w:r>
    </w:p>
    <w:p w:rsidR="006A06BB" w:rsidRDefault="006A06BB" w:rsidP="006A06BB">
      <w:r>
        <w:t xml:space="preserve">Demographics – Include info regarding age of population, education levels, income level, etc. This will give an overview of who makes up the community, and give some insight into what they may be looking for from the community. </w:t>
      </w:r>
    </w:p>
    <w:p w:rsidR="006A06BB" w:rsidRDefault="006A06BB" w:rsidP="006A06BB">
      <w:r>
        <w:t xml:space="preserve">Economic Outlook – Examine where the community is going financially. The major sectors within the community. Trends in certain markets. Whether new businesses are opening up, and if so, what businesses? Are businesses staying within the community? This will give an overall picture of the current economic trends within the community and help to determine what needs to be done to stimulate growth. </w:t>
      </w:r>
    </w:p>
    <w:p w:rsidR="006A06BB" w:rsidRDefault="006A06BB" w:rsidP="006A06BB">
      <w:r>
        <w:t>Community Strengths – What is or has the community been doing well? Are there certain things that stand out when compared to other communities? If something stands out, we would be able to use that strength to our advantage.</w:t>
      </w:r>
    </w:p>
    <w:p w:rsidR="006A06BB" w:rsidRDefault="006A06BB" w:rsidP="006A06BB">
      <w:r>
        <w:t xml:space="preserve">Development Opportunities – Look at what can feasibly be developed within the town. As well as what is needed, both commercial and residential. This would be needed in our community profile to help determine what growth is actually possible. </w:t>
      </w:r>
    </w:p>
    <w:p w:rsidR="006A06BB" w:rsidRDefault="006A06BB" w:rsidP="006A06BB">
      <w:r>
        <w:t xml:space="preserve">Community Facilities – Look at what facilities/services are provided to community members and businesses. Determine if there are any discrepancies in what is offered vs. what is needed or desired.  </w:t>
      </w:r>
    </w:p>
    <w:p w:rsidR="006A06BB" w:rsidRDefault="006A06BB" w:rsidP="006A06BB">
      <w:r>
        <w:t xml:space="preserve">Transportation – Look at what is available to the community for transportation. Can the community members move around the community sufficiently? Is the community accessible to all? </w:t>
      </w:r>
    </w:p>
    <w:p w:rsidR="006A06BB" w:rsidRDefault="006A06BB" w:rsidP="006A06BB">
      <w:r>
        <w:t xml:space="preserve">Social/Political Environment – Look at the social/political environment of the community. Do businesses work together? Look out for one another? Does the community feel like it is a part of the community, and that it represents what they feel is important? This is harder to determine and explain, but will give insights into how businesses feel about working within the community, and plays an important role in trying to stimulate growth. If businesses and community members are happy, then they will more likely want to stay and grow. </w:t>
      </w:r>
    </w:p>
    <w:p w:rsidR="006A06BB" w:rsidRPr="006A06BB" w:rsidRDefault="006A06BB">
      <w:pPr>
        <w:rPr>
          <w:b/>
          <w:sz w:val="28"/>
          <w:szCs w:val="28"/>
        </w:rPr>
      </w:pPr>
      <w:r w:rsidRPr="006A06BB">
        <w:rPr>
          <w:b/>
          <w:sz w:val="28"/>
          <w:szCs w:val="28"/>
        </w:rPr>
        <w:lastRenderedPageBreak/>
        <w:t>Response 2</w:t>
      </w:r>
    </w:p>
    <w:p w:rsidR="006A06BB" w:rsidRDefault="006A06BB" w:rsidP="006A06BB">
      <w:r>
        <w:t>The types of elements that I would anticipate using in the program would include occupation forecasts for the emerging industries in our region. Currently, we have six target industries that we focus on in our region: Aerospace and Defense, Advanced Logistics, Advanced Manufacturing, Business Services, Life Sciences and Tourism. With the occupation forecasts, it would be easy for us to understand the immediate needs of businesses within our targeted industries. Additionally, I would include border information such as the number of people and vehicles that cross the border every day. In the El Paso ports of entry, we have an estimated 20 million northbound crossings per year. This serves as very valuable information since there are retail companies that look for the volume of people crossing into El Paso every day. Additionally, if we ever want to recruit or help expand logistics companies, we can include freight information that crosses the border for a specific period. This will allow companies to get a snapshot of the business climate related to their industry in our region.</w:t>
      </w:r>
    </w:p>
    <w:p w:rsidR="006A06BB" w:rsidRDefault="006A06BB"/>
    <w:p w:rsidR="006A06BB" w:rsidRPr="006A06BB" w:rsidRDefault="006A06BB">
      <w:pPr>
        <w:rPr>
          <w:b/>
          <w:sz w:val="28"/>
          <w:szCs w:val="28"/>
        </w:rPr>
      </w:pPr>
      <w:r w:rsidRPr="006A06BB">
        <w:rPr>
          <w:b/>
          <w:sz w:val="28"/>
          <w:szCs w:val="28"/>
        </w:rPr>
        <w:t>Response 3</w:t>
      </w:r>
    </w:p>
    <w:p w:rsidR="006A06BB" w:rsidRDefault="006A06BB" w:rsidP="006A06BB">
      <w:r>
        <w:t>Our development agency is mandated to collect data from our BRE clients; the province and our local board uses this information to make strategic decisions and focus investment.</w:t>
      </w:r>
    </w:p>
    <w:p w:rsidR="006A06BB" w:rsidRDefault="006A06BB" w:rsidP="006A06BB">
      <w:r>
        <w:t xml:space="preserve">Data for community profiling is collected in two ways.  First, we have a dedicated researcher on staff that updates a “dashboard” of relevant information, which is available to the general public.  Secondly, the development officers use BRE visits to collect data from the clients directly.   </w:t>
      </w:r>
    </w:p>
    <w:p w:rsidR="006A06BB" w:rsidRDefault="006A06BB" w:rsidP="006A06BB">
      <w:r>
        <w:t>Our “Dashboard” highlights such things as;</w:t>
      </w:r>
    </w:p>
    <w:p w:rsidR="006A06BB" w:rsidRDefault="006A06BB" w:rsidP="006A06BB">
      <w:pPr>
        <w:pStyle w:val="ListParagraph"/>
        <w:numPr>
          <w:ilvl w:val="0"/>
          <w:numId w:val="1"/>
        </w:numPr>
        <w:rPr>
          <w:sz w:val="22"/>
          <w:szCs w:val="22"/>
        </w:rPr>
      </w:pPr>
      <w:r>
        <w:rPr>
          <w:sz w:val="22"/>
          <w:szCs w:val="22"/>
        </w:rPr>
        <w:t>Demographic trends (age, population, household income, immigration, official languages, etc.)</w:t>
      </w:r>
    </w:p>
    <w:p w:rsidR="006A06BB" w:rsidRDefault="006A06BB" w:rsidP="006A06BB">
      <w:pPr>
        <w:pStyle w:val="ListParagraph"/>
        <w:numPr>
          <w:ilvl w:val="0"/>
          <w:numId w:val="1"/>
        </w:numPr>
        <w:rPr>
          <w:sz w:val="22"/>
          <w:szCs w:val="22"/>
        </w:rPr>
      </w:pPr>
      <w:proofErr w:type="spellStart"/>
      <w:r>
        <w:rPr>
          <w:sz w:val="22"/>
          <w:szCs w:val="22"/>
        </w:rPr>
        <w:t>Labour</w:t>
      </w:r>
      <w:proofErr w:type="spellEnd"/>
      <w:r>
        <w:rPr>
          <w:sz w:val="22"/>
          <w:szCs w:val="22"/>
        </w:rPr>
        <w:t xml:space="preserve"> Force – by industry, employment/unemployment rates by district, job vacancies</w:t>
      </w:r>
    </w:p>
    <w:p w:rsidR="006A06BB" w:rsidRDefault="006A06BB" w:rsidP="006A06BB">
      <w:pPr>
        <w:pStyle w:val="ListParagraph"/>
        <w:numPr>
          <w:ilvl w:val="0"/>
          <w:numId w:val="1"/>
        </w:numPr>
        <w:rPr>
          <w:sz w:val="22"/>
          <w:szCs w:val="22"/>
        </w:rPr>
      </w:pPr>
      <w:r>
        <w:rPr>
          <w:sz w:val="22"/>
          <w:szCs w:val="22"/>
        </w:rPr>
        <w:t>Quality of Life – weather trends, utility costs</w:t>
      </w:r>
    </w:p>
    <w:p w:rsidR="006A06BB" w:rsidRDefault="006A06BB" w:rsidP="006A06BB">
      <w:pPr>
        <w:pStyle w:val="ListParagraph"/>
        <w:numPr>
          <w:ilvl w:val="0"/>
          <w:numId w:val="1"/>
        </w:numPr>
        <w:rPr>
          <w:sz w:val="22"/>
          <w:szCs w:val="22"/>
        </w:rPr>
      </w:pPr>
      <w:r>
        <w:rPr>
          <w:sz w:val="22"/>
          <w:szCs w:val="22"/>
        </w:rPr>
        <w:t>Housing – availability, rental rates, avg. housing prices, construction</w:t>
      </w:r>
    </w:p>
    <w:p w:rsidR="006A06BB" w:rsidRDefault="006A06BB" w:rsidP="006A06BB">
      <w:pPr>
        <w:pStyle w:val="ListParagraph"/>
        <w:numPr>
          <w:ilvl w:val="0"/>
          <w:numId w:val="1"/>
        </w:numPr>
        <w:rPr>
          <w:sz w:val="22"/>
          <w:szCs w:val="22"/>
        </w:rPr>
      </w:pPr>
      <w:r>
        <w:rPr>
          <w:sz w:val="22"/>
          <w:szCs w:val="22"/>
        </w:rPr>
        <w:t>Transportation – commute times, modes of transportation</w:t>
      </w:r>
    </w:p>
    <w:p w:rsidR="006A06BB" w:rsidRDefault="006A06BB" w:rsidP="006A06BB">
      <w:pPr>
        <w:pStyle w:val="ListParagraph"/>
        <w:numPr>
          <w:ilvl w:val="0"/>
          <w:numId w:val="1"/>
        </w:numPr>
        <w:rPr>
          <w:sz w:val="22"/>
          <w:szCs w:val="22"/>
        </w:rPr>
      </w:pPr>
      <w:r>
        <w:rPr>
          <w:sz w:val="22"/>
          <w:szCs w:val="22"/>
        </w:rPr>
        <w:t>Education – where are what people are studying, enrollment trends</w:t>
      </w:r>
    </w:p>
    <w:p w:rsidR="006A06BB" w:rsidRDefault="006A06BB" w:rsidP="006A06BB">
      <w:r>
        <w:t>*This data is also used as a marketing tool for businesses/individuals looking to relocate to our area.</w:t>
      </w:r>
    </w:p>
    <w:p w:rsidR="006A06BB" w:rsidRDefault="006A06BB" w:rsidP="006A06BB">
      <w:r>
        <w:t>The other method of community profiling is through our BRE visits.  Our regional enterprise network does this in the form of a survey, which can be done in person, or via on-line survey.  The data collected is collated and available for the province and our clients.</w:t>
      </w:r>
    </w:p>
    <w:p w:rsidR="006A06BB" w:rsidRDefault="006A06BB" w:rsidP="006A06BB">
      <w:r>
        <w:t>The survey our REN uses is based on a provincially developed survey, which requires certain questions to be asked.  However we have taken this template and modified it somewhat to make it more user friendly and relevant to our area.  We have dropped questions that are not required by the province and added in questions that our REN feels strategically important for us to find out.  The data is easy compiled and presented and compliments the data in our “dashboard”.   In the BRE visits, we collect such things as;</w:t>
      </w:r>
    </w:p>
    <w:p w:rsidR="006A06BB" w:rsidRDefault="006A06BB" w:rsidP="006A06BB">
      <w:pPr>
        <w:pStyle w:val="ListParagraph"/>
        <w:numPr>
          <w:ilvl w:val="0"/>
          <w:numId w:val="2"/>
        </w:numPr>
        <w:rPr>
          <w:sz w:val="22"/>
          <w:szCs w:val="22"/>
        </w:rPr>
      </w:pPr>
      <w:r>
        <w:rPr>
          <w:sz w:val="22"/>
          <w:szCs w:val="22"/>
        </w:rPr>
        <w:t>Confidence levels in the economy, ratings on local business climate</w:t>
      </w:r>
    </w:p>
    <w:p w:rsidR="006A06BB" w:rsidRDefault="006A06BB" w:rsidP="006A06BB">
      <w:pPr>
        <w:pStyle w:val="ListParagraph"/>
        <w:numPr>
          <w:ilvl w:val="0"/>
          <w:numId w:val="2"/>
        </w:numPr>
        <w:rPr>
          <w:sz w:val="22"/>
          <w:szCs w:val="22"/>
        </w:rPr>
      </w:pPr>
      <w:r>
        <w:rPr>
          <w:sz w:val="22"/>
          <w:szCs w:val="22"/>
        </w:rPr>
        <w:t>Top issues clients face</w:t>
      </w:r>
    </w:p>
    <w:p w:rsidR="006A06BB" w:rsidRDefault="006A06BB" w:rsidP="006A06BB">
      <w:pPr>
        <w:pStyle w:val="ListParagraph"/>
        <w:numPr>
          <w:ilvl w:val="0"/>
          <w:numId w:val="2"/>
        </w:numPr>
        <w:rPr>
          <w:sz w:val="22"/>
          <w:szCs w:val="22"/>
        </w:rPr>
      </w:pPr>
      <w:r>
        <w:rPr>
          <w:sz w:val="22"/>
          <w:szCs w:val="22"/>
        </w:rPr>
        <w:lastRenderedPageBreak/>
        <w:t xml:space="preserve">Opinions on local </w:t>
      </w:r>
      <w:proofErr w:type="spellStart"/>
      <w:r>
        <w:rPr>
          <w:sz w:val="22"/>
          <w:szCs w:val="22"/>
        </w:rPr>
        <w:t>labour</w:t>
      </w:r>
      <w:proofErr w:type="spellEnd"/>
      <w:r>
        <w:rPr>
          <w:sz w:val="22"/>
          <w:szCs w:val="22"/>
        </w:rPr>
        <w:t xml:space="preserve"> markets</w:t>
      </w:r>
    </w:p>
    <w:p w:rsidR="006A06BB" w:rsidRDefault="006A06BB" w:rsidP="006A06BB">
      <w:pPr>
        <w:pStyle w:val="ListParagraph"/>
        <w:numPr>
          <w:ilvl w:val="0"/>
          <w:numId w:val="2"/>
        </w:numPr>
        <w:rPr>
          <w:sz w:val="22"/>
          <w:szCs w:val="22"/>
        </w:rPr>
      </w:pPr>
      <w:r>
        <w:rPr>
          <w:sz w:val="22"/>
          <w:szCs w:val="22"/>
        </w:rPr>
        <w:t>Sales trends</w:t>
      </w:r>
    </w:p>
    <w:p w:rsidR="006A06BB" w:rsidRDefault="006A06BB" w:rsidP="006A06BB">
      <w:pPr>
        <w:pStyle w:val="ListParagraph"/>
        <w:numPr>
          <w:ilvl w:val="0"/>
          <w:numId w:val="2"/>
        </w:numPr>
        <w:rPr>
          <w:sz w:val="22"/>
          <w:szCs w:val="22"/>
        </w:rPr>
      </w:pPr>
      <w:r>
        <w:rPr>
          <w:sz w:val="22"/>
          <w:szCs w:val="22"/>
        </w:rPr>
        <w:t>Questions on what planning they are engaged in</w:t>
      </w:r>
    </w:p>
    <w:p w:rsidR="006A06BB" w:rsidRDefault="006A06BB" w:rsidP="006A06BB">
      <w:pPr>
        <w:pStyle w:val="ListParagraph"/>
        <w:numPr>
          <w:ilvl w:val="0"/>
          <w:numId w:val="2"/>
        </w:numPr>
        <w:rPr>
          <w:sz w:val="22"/>
          <w:szCs w:val="22"/>
        </w:rPr>
      </w:pPr>
      <w:r>
        <w:rPr>
          <w:sz w:val="22"/>
          <w:szCs w:val="22"/>
        </w:rPr>
        <w:t>Questions on training needs</w:t>
      </w:r>
    </w:p>
    <w:p w:rsidR="006A06BB" w:rsidRDefault="006A06BB" w:rsidP="006A06BB">
      <w:pPr>
        <w:pStyle w:val="ListParagraph"/>
        <w:numPr>
          <w:ilvl w:val="0"/>
          <w:numId w:val="2"/>
        </w:numPr>
        <w:rPr>
          <w:sz w:val="22"/>
          <w:szCs w:val="22"/>
        </w:rPr>
      </w:pPr>
      <w:r>
        <w:rPr>
          <w:sz w:val="22"/>
          <w:szCs w:val="22"/>
        </w:rPr>
        <w:t>Exporting</w:t>
      </w:r>
    </w:p>
    <w:p w:rsidR="006A06BB" w:rsidRDefault="006A06BB" w:rsidP="006A06BB">
      <w:pPr>
        <w:pStyle w:val="ListParagraph"/>
        <w:numPr>
          <w:ilvl w:val="0"/>
          <w:numId w:val="2"/>
        </w:numPr>
        <w:rPr>
          <w:sz w:val="22"/>
          <w:szCs w:val="22"/>
        </w:rPr>
      </w:pPr>
      <w:r>
        <w:rPr>
          <w:sz w:val="22"/>
          <w:szCs w:val="22"/>
        </w:rPr>
        <w:t>Barriers from local governments</w:t>
      </w:r>
    </w:p>
    <w:p w:rsidR="006A06BB" w:rsidRDefault="006A06BB" w:rsidP="006A06BB">
      <w:pPr>
        <w:pStyle w:val="ListParagraph"/>
        <w:numPr>
          <w:ilvl w:val="0"/>
          <w:numId w:val="2"/>
        </w:numPr>
        <w:rPr>
          <w:sz w:val="22"/>
          <w:szCs w:val="22"/>
        </w:rPr>
      </w:pPr>
      <w:r>
        <w:rPr>
          <w:sz w:val="22"/>
          <w:szCs w:val="22"/>
        </w:rPr>
        <w:t>Internet quality</w:t>
      </w:r>
    </w:p>
    <w:p w:rsidR="006A06BB" w:rsidRDefault="006A06BB" w:rsidP="006A06BB">
      <w:pPr>
        <w:pStyle w:val="ListParagraph"/>
        <w:numPr>
          <w:ilvl w:val="0"/>
          <w:numId w:val="2"/>
        </w:numPr>
        <w:rPr>
          <w:sz w:val="22"/>
          <w:szCs w:val="22"/>
        </w:rPr>
      </w:pPr>
      <w:r>
        <w:rPr>
          <w:sz w:val="22"/>
          <w:szCs w:val="22"/>
        </w:rPr>
        <w:t>Employment levels, etc.</w:t>
      </w:r>
    </w:p>
    <w:p w:rsidR="006A06BB" w:rsidRDefault="006A06BB" w:rsidP="006A06BB"/>
    <w:p w:rsidR="006A06BB" w:rsidRDefault="006A06BB" w:rsidP="006A06BB">
      <w:r>
        <w:t>We feel it is important to share the data collected with our BRE clients.  I give them access to the information as a follow-up to each BRE visit.  This gives them an idea if the challenges they face are similar to the issues others are facing.</w:t>
      </w:r>
    </w:p>
    <w:p w:rsidR="006A06BB" w:rsidRDefault="006A06BB" w:rsidP="006A06BB"/>
    <w:p w:rsidR="006A06BB" w:rsidRPr="006A06BB" w:rsidRDefault="006A06BB" w:rsidP="006A06BB">
      <w:pPr>
        <w:rPr>
          <w:b/>
          <w:sz w:val="28"/>
          <w:szCs w:val="28"/>
        </w:rPr>
      </w:pPr>
      <w:r w:rsidRPr="006A06BB">
        <w:rPr>
          <w:b/>
          <w:sz w:val="28"/>
          <w:szCs w:val="28"/>
        </w:rPr>
        <w:t>Response 4</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The process of developing a community profile of would include several key elements.</w:t>
      </w:r>
    </w:p>
    <w:p w:rsidR="006A06BB" w:rsidRPr="006A06BB" w:rsidRDefault="006A06BB" w:rsidP="006A06BB">
      <w:pPr>
        <w:pStyle w:val="NoSpacing"/>
        <w:rPr>
          <w:rFonts w:asciiTheme="minorHAnsi" w:hAnsiTheme="minorHAnsi" w:cstheme="minorHAnsi"/>
        </w:rPr>
      </w:pP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To get a detailed picture of the human resources and talent available the following information would be gathered:</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xml:space="preserve">- Detailed information about the population of the various areas within the community </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The educational and training levels of the residents</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Employment by occupation and/or industry</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The average income level</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Average commute times to employment</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The official languages of the community</w:t>
      </w:r>
    </w:p>
    <w:p w:rsidR="006A06BB" w:rsidRPr="006A06BB" w:rsidRDefault="006A06BB" w:rsidP="006A06BB">
      <w:pPr>
        <w:pStyle w:val="NoSpacing"/>
        <w:rPr>
          <w:rFonts w:asciiTheme="minorHAnsi" w:hAnsiTheme="minorHAnsi" w:cstheme="minorHAnsi"/>
        </w:rPr>
      </w:pP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To get a detailed picture of the business environment and services (both assets and deficits) the following information would be compiled:</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Current infrastructure, as well as future plans for improvements</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Available land and buildings</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Housing characteristics and availability</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Tax rates - residential and commercial</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Business services</w:t>
      </w:r>
    </w:p>
    <w:p w:rsidR="006A06BB" w:rsidRPr="006A06BB" w:rsidRDefault="006A06BB" w:rsidP="006A06BB">
      <w:pPr>
        <w:pStyle w:val="NoSpacing"/>
        <w:rPr>
          <w:rFonts w:asciiTheme="minorHAnsi" w:hAnsiTheme="minorHAnsi" w:cstheme="minorHAnsi"/>
        </w:rPr>
      </w:pP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To obtain an overview of the lifestyle the following information would be important:</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Health services</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xml:space="preserve">- Primary, secondary and </w:t>
      </w:r>
      <w:proofErr w:type="spellStart"/>
      <w:r w:rsidRPr="006A06BB">
        <w:rPr>
          <w:rFonts w:asciiTheme="minorHAnsi" w:hAnsiTheme="minorHAnsi" w:cstheme="minorHAnsi"/>
        </w:rPr>
        <w:t>post secondary</w:t>
      </w:r>
      <w:proofErr w:type="spellEnd"/>
      <w:r w:rsidRPr="006A06BB">
        <w:rPr>
          <w:rFonts w:asciiTheme="minorHAnsi" w:hAnsiTheme="minorHAnsi" w:cstheme="minorHAnsi"/>
        </w:rPr>
        <w:t xml:space="preserve"> schools</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Protective services i.e. fire &amp; police</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Public transit</w:t>
      </w:r>
    </w:p>
    <w:p w:rsidR="006A06BB" w:rsidRPr="006A06BB" w:rsidRDefault="006A06BB" w:rsidP="006A06BB">
      <w:pPr>
        <w:pStyle w:val="NoSpacing"/>
        <w:rPr>
          <w:rFonts w:asciiTheme="minorHAnsi" w:hAnsiTheme="minorHAnsi" w:cstheme="minorHAnsi"/>
        </w:rPr>
      </w:pPr>
      <w:r w:rsidRPr="006A06BB">
        <w:rPr>
          <w:rFonts w:asciiTheme="minorHAnsi" w:hAnsiTheme="minorHAnsi" w:cstheme="minorHAnsi"/>
        </w:rPr>
        <w:t>- Recreational resources and cultural activities &amp; events</w:t>
      </w:r>
    </w:p>
    <w:p w:rsidR="006A06BB" w:rsidRDefault="006A06BB" w:rsidP="006A06BB"/>
    <w:p w:rsidR="00156E78" w:rsidRDefault="00156E78" w:rsidP="006A06BB"/>
    <w:p w:rsidR="00156E78" w:rsidRDefault="00156E78" w:rsidP="006A06BB"/>
    <w:p w:rsidR="009D5FB8" w:rsidRPr="00156E78" w:rsidRDefault="009D5FB8" w:rsidP="009D5FB8">
      <w:pPr>
        <w:rPr>
          <w:b/>
          <w:sz w:val="28"/>
          <w:szCs w:val="28"/>
        </w:rPr>
      </w:pPr>
      <w:r w:rsidRPr="00156E78">
        <w:rPr>
          <w:b/>
          <w:sz w:val="28"/>
          <w:szCs w:val="28"/>
        </w:rPr>
        <w:lastRenderedPageBreak/>
        <w:t xml:space="preserve">Response </w:t>
      </w:r>
      <w:r>
        <w:rPr>
          <w:b/>
          <w:sz w:val="28"/>
          <w:szCs w:val="28"/>
        </w:rPr>
        <w:t>5</w:t>
      </w:r>
    </w:p>
    <w:p w:rsidR="009D5FB8" w:rsidRDefault="009D5FB8" w:rsidP="009D5FB8">
      <w:r>
        <w:t xml:space="preserve">The municipality of Medicine Hat, Alberta is in the process of coordinating a business retention and expansion and </w:t>
      </w:r>
      <w:proofErr w:type="spellStart"/>
      <w:r>
        <w:t>labour</w:t>
      </w:r>
      <w:proofErr w:type="spellEnd"/>
      <w:r>
        <w:t xml:space="preserve"> force study. In preparation for this project, the management team will provide the operation and action teams as well as stakeholders with an overview of community. It will add value to the program and the partners’ involvement and showcase the economic/social trends impacting the municipality.</w:t>
      </w:r>
    </w:p>
    <w:p w:rsidR="009D5FB8" w:rsidRDefault="009D5FB8" w:rsidP="009D5FB8">
      <w:r>
        <w:t>The community profile will include the following datasets and would include five year comparison with a municipality of roughly the same size:</w:t>
      </w:r>
    </w:p>
    <w:p w:rsidR="009D5FB8" w:rsidRDefault="009D5FB8" w:rsidP="009D5FB8">
      <w:pPr>
        <w:pStyle w:val="ListParagraph"/>
        <w:numPr>
          <w:ilvl w:val="0"/>
          <w:numId w:val="3"/>
        </w:numPr>
        <w:spacing w:after="160" w:line="259" w:lineRule="auto"/>
      </w:pPr>
      <w:r>
        <w:t>Demographics – Population, age of segments of the population, household Income, languages, and aboriginal population will provide an overview of the general makeup of the Medicine Hat population.</w:t>
      </w:r>
      <w:r>
        <w:tab/>
      </w:r>
    </w:p>
    <w:p w:rsidR="009D5FB8" w:rsidRDefault="009D5FB8" w:rsidP="009D5FB8">
      <w:pPr>
        <w:pStyle w:val="ListParagraph"/>
        <w:numPr>
          <w:ilvl w:val="0"/>
          <w:numId w:val="3"/>
        </w:numPr>
        <w:spacing w:after="160" w:line="259" w:lineRule="auto"/>
      </w:pPr>
      <w:r>
        <w:t xml:space="preserve">Workforce and employment statistics - </w:t>
      </w:r>
      <w:r>
        <w:tab/>
        <w:t xml:space="preserve">Because the BRE is including a </w:t>
      </w:r>
      <w:proofErr w:type="spellStart"/>
      <w:r>
        <w:t>Labour</w:t>
      </w:r>
      <w:proofErr w:type="spellEnd"/>
      <w:r>
        <w:t xml:space="preserve"> Force Study, it will be important to highlight the workforce characteristics of the community. </w:t>
      </w:r>
      <w:proofErr w:type="gramStart"/>
      <w:r>
        <w:t>Unemployment ,</w:t>
      </w:r>
      <w:proofErr w:type="gramEnd"/>
      <w:r>
        <w:t xml:space="preserve"> employment and participation rates, actual employment, </w:t>
      </w:r>
      <w:proofErr w:type="spellStart"/>
      <w:r>
        <w:t>labour</w:t>
      </w:r>
      <w:proofErr w:type="spellEnd"/>
      <w:r>
        <w:t xml:space="preserve"> force trends, employment by occupation, and average salaries by occupation. This may be followed up with commentary on the data.</w:t>
      </w:r>
    </w:p>
    <w:p w:rsidR="009D5FB8" w:rsidRDefault="009D5FB8" w:rsidP="009D5FB8">
      <w:pPr>
        <w:pStyle w:val="ListParagraph"/>
        <w:numPr>
          <w:ilvl w:val="0"/>
          <w:numId w:val="3"/>
        </w:numPr>
        <w:spacing w:after="160" w:line="259" w:lineRule="auto"/>
      </w:pPr>
      <w:r>
        <w:t>Economic activity – Economic activity will be profiled by including data on large employers, major and emerging industries and major projects and construction and number of small businesses. This information will give stakeholders and teams a clear overview of the economic health of the municipality.</w:t>
      </w:r>
    </w:p>
    <w:p w:rsidR="009D5FB8" w:rsidRDefault="009D5FB8" w:rsidP="009D5FB8">
      <w:pPr>
        <w:pStyle w:val="ListParagraph"/>
        <w:numPr>
          <w:ilvl w:val="0"/>
          <w:numId w:val="3"/>
        </w:numPr>
        <w:spacing w:after="160" w:line="259" w:lineRule="auto"/>
      </w:pPr>
      <w:proofErr w:type="spellStart"/>
      <w:r>
        <w:t>Post secondary</w:t>
      </w:r>
      <w:proofErr w:type="spellEnd"/>
      <w:r>
        <w:t xml:space="preserve"> education –post secondary schools and respective programs, and enrollment trends including apprenticeships will help to determine what industries the </w:t>
      </w:r>
      <w:proofErr w:type="spellStart"/>
      <w:r>
        <w:t>post secondary</w:t>
      </w:r>
      <w:proofErr w:type="spellEnd"/>
      <w:r>
        <w:t xml:space="preserve"> system is currently serving.</w:t>
      </w:r>
    </w:p>
    <w:p w:rsidR="009D5FB8" w:rsidRDefault="009D5FB8" w:rsidP="009D5FB8">
      <w:pPr>
        <w:pStyle w:val="ListParagraph"/>
        <w:numPr>
          <w:ilvl w:val="0"/>
          <w:numId w:val="3"/>
        </w:numPr>
        <w:spacing w:after="160" w:line="259" w:lineRule="auto"/>
      </w:pPr>
      <w:r>
        <w:t>Quality of life – Public school systems, cultural groups, religious organizations, parks and recreational opportunities to highlight quality of life, social opportunity and diversity.</w:t>
      </w:r>
    </w:p>
    <w:p w:rsidR="009D5FB8" w:rsidRDefault="009D5FB8" w:rsidP="009D5FB8">
      <w:pPr>
        <w:pStyle w:val="ListParagraph"/>
        <w:numPr>
          <w:ilvl w:val="0"/>
          <w:numId w:val="3"/>
        </w:numPr>
        <w:spacing w:after="160" w:line="259" w:lineRule="auto"/>
      </w:pPr>
      <w:r>
        <w:t>Housing – Vacancy rates, and average rental/purchase prices will be important to understand, especially when compared to like sized cities. It will help the teams and stakeholders understand how housing prices are affecting the standard of living within the community</w:t>
      </w:r>
    </w:p>
    <w:p w:rsidR="009D5FB8" w:rsidRDefault="009D5FB8" w:rsidP="009D5FB8">
      <w:pPr>
        <w:pStyle w:val="ListParagraph"/>
        <w:numPr>
          <w:ilvl w:val="0"/>
          <w:numId w:val="3"/>
        </w:numPr>
        <w:spacing w:after="160" w:line="259" w:lineRule="auto"/>
      </w:pPr>
      <w:r>
        <w:t xml:space="preserve">Municipal finances – Mill rates for residential and commercial will also be an important comparison between similar sized communities and will be one determinant of the competitiveness of the municipality. </w:t>
      </w:r>
    </w:p>
    <w:p w:rsidR="009D5FB8" w:rsidRDefault="009D5FB8" w:rsidP="006A06BB">
      <w:pPr>
        <w:rPr>
          <w:rFonts w:cstheme="minorHAnsi"/>
        </w:rPr>
      </w:pPr>
    </w:p>
    <w:p w:rsidR="009D5FB8" w:rsidRDefault="009D5FB8" w:rsidP="006A06BB">
      <w:pPr>
        <w:rPr>
          <w:rFonts w:cstheme="minorHAnsi"/>
        </w:rPr>
      </w:pPr>
    </w:p>
    <w:p w:rsidR="009D5FB8" w:rsidRDefault="009D5FB8" w:rsidP="006A06BB">
      <w:pPr>
        <w:rPr>
          <w:rFonts w:cstheme="minorHAnsi"/>
        </w:rPr>
      </w:pPr>
    </w:p>
    <w:p w:rsidR="009D5FB8" w:rsidRDefault="009D5FB8" w:rsidP="006A06BB">
      <w:pPr>
        <w:rPr>
          <w:rFonts w:cstheme="minorHAnsi"/>
        </w:rPr>
      </w:pPr>
    </w:p>
    <w:p w:rsidR="009D5FB8" w:rsidRDefault="009D5FB8" w:rsidP="006A06BB">
      <w:pPr>
        <w:rPr>
          <w:rFonts w:cstheme="minorHAnsi"/>
        </w:rPr>
      </w:pPr>
    </w:p>
    <w:p w:rsidR="009D5FB8" w:rsidRPr="00156E78" w:rsidRDefault="009D5FB8" w:rsidP="009D5FB8">
      <w:pPr>
        <w:rPr>
          <w:b/>
          <w:sz w:val="28"/>
          <w:szCs w:val="28"/>
        </w:rPr>
      </w:pPr>
      <w:r>
        <w:rPr>
          <w:b/>
          <w:sz w:val="28"/>
          <w:szCs w:val="28"/>
        </w:rPr>
        <w:lastRenderedPageBreak/>
        <w:t>Response 6</w:t>
      </w:r>
    </w:p>
    <w:p w:rsidR="009D5FB8" w:rsidRPr="00156E78" w:rsidRDefault="009D5FB8" w:rsidP="009D5FB8">
      <w:pPr>
        <w:pStyle w:val="NoSpacing"/>
        <w:rPr>
          <w:rFonts w:asciiTheme="minorHAnsi" w:hAnsiTheme="minorHAnsi" w:cstheme="minorHAnsi"/>
        </w:rPr>
      </w:pPr>
      <w:r w:rsidRPr="00156E78">
        <w:rPr>
          <w:rFonts w:asciiTheme="minorHAnsi" w:hAnsiTheme="minorHAnsi" w:cstheme="minorHAnsi"/>
        </w:rPr>
        <w:t>Demographic indicators</w:t>
      </w:r>
    </w:p>
    <w:p w:rsidR="009D5FB8" w:rsidRPr="00156E78" w:rsidRDefault="009D5FB8" w:rsidP="009D5FB8">
      <w:pPr>
        <w:pStyle w:val="NoSpacing"/>
        <w:rPr>
          <w:rFonts w:asciiTheme="minorHAnsi" w:hAnsiTheme="minorHAnsi" w:cstheme="minorHAnsi"/>
        </w:rPr>
      </w:pPr>
      <w:r w:rsidRPr="00156E78">
        <w:rPr>
          <w:rFonts w:asciiTheme="minorHAnsi" w:hAnsiTheme="minorHAnsi" w:cstheme="minorHAnsi"/>
        </w:rPr>
        <w:tab/>
        <w:t>Population</w:t>
      </w:r>
    </w:p>
    <w:p w:rsidR="009D5FB8" w:rsidRPr="00156E78" w:rsidRDefault="009D5FB8" w:rsidP="009D5FB8">
      <w:pPr>
        <w:pStyle w:val="NoSpacing"/>
        <w:rPr>
          <w:rFonts w:asciiTheme="minorHAnsi" w:hAnsiTheme="minorHAnsi" w:cstheme="minorHAnsi"/>
        </w:rPr>
      </w:pPr>
      <w:r w:rsidRPr="00156E78">
        <w:rPr>
          <w:rFonts w:asciiTheme="minorHAnsi" w:hAnsiTheme="minorHAnsi" w:cstheme="minorHAnsi"/>
        </w:rPr>
        <w:tab/>
        <w:t>Median Age</w:t>
      </w:r>
    </w:p>
    <w:p w:rsidR="009D5FB8" w:rsidRPr="00156E78" w:rsidRDefault="009D5FB8" w:rsidP="009D5FB8">
      <w:pPr>
        <w:pStyle w:val="NoSpacing"/>
        <w:rPr>
          <w:rFonts w:asciiTheme="minorHAnsi" w:hAnsiTheme="minorHAnsi" w:cstheme="minorHAnsi"/>
        </w:rPr>
      </w:pPr>
      <w:r w:rsidRPr="00156E78">
        <w:rPr>
          <w:rFonts w:asciiTheme="minorHAnsi" w:hAnsiTheme="minorHAnsi" w:cstheme="minorHAnsi"/>
        </w:rPr>
        <w:tab/>
        <w:t>Household income</w:t>
      </w:r>
    </w:p>
    <w:p w:rsidR="009D5FB8" w:rsidRPr="00156E78" w:rsidRDefault="009D5FB8" w:rsidP="009D5FB8">
      <w:pPr>
        <w:pStyle w:val="NoSpacing"/>
        <w:rPr>
          <w:rFonts w:asciiTheme="minorHAnsi" w:hAnsiTheme="minorHAnsi" w:cstheme="minorHAnsi"/>
        </w:rPr>
      </w:pPr>
      <w:r w:rsidRPr="00156E78">
        <w:rPr>
          <w:rFonts w:asciiTheme="minorHAnsi" w:hAnsiTheme="minorHAnsi" w:cstheme="minorHAnsi"/>
        </w:rPr>
        <w:tab/>
        <w:t>Per capita income</w:t>
      </w:r>
    </w:p>
    <w:p w:rsidR="009D5FB8" w:rsidRPr="00156E78" w:rsidRDefault="009D5FB8" w:rsidP="009D5FB8">
      <w:pPr>
        <w:pStyle w:val="NoSpacing"/>
        <w:rPr>
          <w:rFonts w:asciiTheme="minorHAnsi" w:hAnsiTheme="minorHAnsi" w:cstheme="minorHAnsi"/>
        </w:rPr>
      </w:pPr>
    </w:p>
    <w:p w:rsidR="009D5FB8" w:rsidRPr="00156E78" w:rsidRDefault="009D5FB8" w:rsidP="009D5FB8">
      <w:pPr>
        <w:pStyle w:val="NoSpacing"/>
        <w:rPr>
          <w:rFonts w:asciiTheme="minorHAnsi" w:hAnsiTheme="minorHAnsi" w:cstheme="minorHAnsi"/>
        </w:rPr>
      </w:pPr>
      <w:r w:rsidRPr="00156E78">
        <w:rPr>
          <w:rFonts w:asciiTheme="minorHAnsi" w:hAnsiTheme="minorHAnsi" w:cstheme="minorHAnsi"/>
        </w:rPr>
        <w:t>Business Growth</w:t>
      </w:r>
    </w:p>
    <w:p w:rsidR="009D5FB8" w:rsidRPr="00156E78" w:rsidRDefault="009D5FB8" w:rsidP="009D5FB8">
      <w:pPr>
        <w:pStyle w:val="NoSpacing"/>
        <w:rPr>
          <w:rFonts w:asciiTheme="minorHAnsi" w:hAnsiTheme="minorHAnsi" w:cstheme="minorHAnsi"/>
        </w:rPr>
      </w:pPr>
      <w:r w:rsidRPr="00156E78">
        <w:rPr>
          <w:rFonts w:asciiTheme="minorHAnsi" w:hAnsiTheme="minorHAnsi" w:cstheme="minorHAnsi"/>
        </w:rPr>
        <w:t>Highest growth occupations</w:t>
      </w:r>
    </w:p>
    <w:p w:rsidR="009D5FB8" w:rsidRPr="00156E78" w:rsidRDefault="009D5FB8" w:rsidP="009D5FB8">
      <w:pPr>
        <w:pStyle w:val="NoSpacing"/>
        <w:rPr>
          <w:rFonts w:asciiTheme="minorHAnsi" w:hAnsiTheme="minorHAnsi" w:cstheme="minorHAnsi"/>
        </w:rPr>
      </w:pPr>
      <w:r w:rsidRPr="00156E78">
        <w:rPr>
          <w:rFonts w:asciiTheme="minorHAnsi" w:hAnsiTheme="minorHAnsi" w:cstheme="minorHAnsi"/>
        </w:rPr>
        <w:t>Major industry sectors</w:t>
      </w:r>
    </w:p>
    <w:p w:rsidR="009D5FB8" w:rsidRPr="00156E78" w:rsidRDefault="009D5FB8" w:rsidP="009D5FB8">
      <w:pPr>
        <w:rPr>
          <w:rFonts w:cstheme="minorHAnsi"/>
        </w:rPr>
      </w:pPr>
      <w:r w:rsidRPr="00156E78">
        <w:rPr>
          <w:rFonts w:cstheme="minorHAnsi"/>
        </w:rPr>
        <w:t>Employment labor force</w:t>
      </w:r>
    </w:p>
    <w:p w:rsidR="009D5FB8" w:rsidRPr="00156E78" w:rsidRDefault="009D5FB8" w:rsidP="009D5FB8">
      <w:pPr>
        <w:rPr>
          <w:rFonts w:cstheme="minorHAnsi"/>
        </w:rPr>
      </w:pPr>
      <w:r w:rsidRPr="00156E78">
        <w:rPr>
          <w:rFonts w:cstheme="minorHAnsi"/>
        </w:rPr>
        <w:t>Unemployment rate</w:t>
      </w:r>
    </w:p>
    <w:p w:rsidR="009D5FB8" w:rsidRDefault="009D5FB8" w:rsidP="006A06BB">
      <w:pPr>
        <w:rPr>
          <w:rFonts w:cstheme="minorHAnsi"/>
        </w:rPr>
      </w:pPr>
    </w:p>
    <w:p w:rsidR="009C2E2D" w:rsidRDefault="009C2E2D" w:rsidP="006A06BB">
      <w:pPr>
        <w:rPr>
          <w:b/>
          <w:sz w:val="28"/>
          <w:szCs w:val="28"/>
        </w:rPr>
      </w:pPr>
      <w:r>
        <w:rPr>
          <w:b/>
          <w:sz w:val="28"/>
          <w:szCs w:val="28"/>
        </w:rPr>
        <w:t>Response 7</w:t>
      </w:r>
    </w:p>
    <w:p w:rsidR="009C2E2D" w:rsidRDefault="009C2E2D" w:rsidP="009C2E2D">
      <w:r>
        <w:t>The elements we can use to build our community profiles are as follows:</w:t>
      </w:r>
    </w:p>
    <w:p w:rsidR="009C2E2D" w:rsidRDefault="009C2E2D" w:rsidP="009C2E2D">
      <w:pPr>
        <w:pStyle w:val="ListParagraph"/>
        <w:numPr>
          <w:ilvl w:val="0"/>
          <w:numId w:val="4"/>
        </w:numPr>
      </w:pPr>
      <w:r>
        <w:t xml:space="preserve">Demographic and </w:t>
      </w:r>
      <w:proofErr w:type="spellStart"/>
      <w:r>
        <w:t>labour</w:t>
      </w:r>
      <w:proofErr w:type="spellEnd"/>
      <w:r>
        <w:t xml:space="preserve"> force demographics</w:t>
      </w:r>
    </w:p>
    <w:p w:rsidR="009C2E2D" w:rsidRDefault="009C2E2D" w:rsidP="009C2E2D">
      <w:pPr>
        <w:pStyle w:val="ListParagraph"/>
        <w:numPr>
          <w:ilvl w:val="1"/>
          <w:numId w:val="4"/>
        </w:numPr>
      </w:pPr>
      <w:r>
        <w:t xml:space="preserve">State the general population of an area and expected trends.  The population is broken into age categories, with the </w:t>
      </w:r>
      <w:proofErr w:type="spellStart"/>
      <w:r>
        <w:t>labour</w:t>
      </w:r>
      <w:proofErr w:type="spellEnd"/>
      <w:r>
        <w:t xml:space="preserve"> force participation rate, average incomes as well as </w:t>
      </w:r>
      <w:proofErr w:type="spellStart"/>
      <w:r>
        <w:t>labour</w:t>
      </w:r>
      <w:proofErr w:type="spellEnd"/>
      <w:r>
        <w:t xml:space="preserve"> force education levels.</w:t>
      </w:r>
    </w:p>
    <w:p w:rsidR="009C2E2D" w:rsidRDefault="009C2E2D" w:rsidP="009C2E2D">
      <w:pPr>
        <w:pStyle w:val="ListParagraph"/>
        <w:numPr>
          <w:ilvl w:val="0"/>
          <w:numId w:val="4"/>
        </w:numPr>
      </w:pPr>
      <w:r>
        <w:t>Key Industries</w:t>
      </w:r>
    </w:p>
    <w:p w:rsidR="009C2E2D" w:rsidRDefault="009C2E2D" w:rsidP="009C2E2D">
      <w:pPr>
        <w:pStyle w:val="ListParagraph"/>
        <w:numPr>
          <w:ilvl w:val="1"/>
          <w:numId w:val="4"/>
        </w:numPr>
      </w:pPr>
      <w:r>
        <w:t>Highlighting the sectors that are driving the economy and noting emerging trends</w:t>
      </w:r>
    </w:p>
    <w:p w:rsidR="009C2E2D" w:rsidRDefault="009C2E2D" w:rsidP="009C2E2D">
      <w:pPr>
        <w:pStyle w:val="ListParagraph"/>
        <w:numPr>
          <w:ilvl w:val="0"/>
          <w:numId w:val="4"/>
        </w:numPr>
      </w:pPr>
      <w:r>
        <w:t>Transportation; noting infrastructure, distance to airports and sea ports</w:t>
      </w:r>
    </w:p>
    <w:p w:rsidR="009C2E2D" w:rsidRDefault="009C2E2D" w:rsidP="009C2E2D">
      <w:pPr>
        <w:pStyle w:val="ListParagraph"/>
        <w:numPr>
          <w:ilvl w:val="1"/>
          <w:numId w:val="4"/>
        </w:numPr>
      </w:pPr>
      <w:r>
        <w:t>Make clear how people, goods and products are moved within the region as well as showing ease of access to import and export.</w:t>
      </w:r>
    </w:p>
    <w:p w:rsidR="009C2E2D" w:rsidRDefault="009C2E2D" w:rsidP="009C2E2D">
      <w:pPr>
        <w:pStyle w:val="ListParagraph"/>
        <w:numPr>
          <w:ilvl w:val="0"/>
          <w:numId w:val="4"/>
        </w:numPr>
      </w:pPr>
      <w:r>
        <w:t>Geographic details, land types and natural resource highlights</w:t>
      </w:r>
    </w:p>
    <w:p w:rsidR="009C2E2D" w:rsidRDefault="009C2E2D" w:rsidP="009C2E2D">
      <w:pPr>
        <w:pStyle w:val="ListParagraph"/>
        <w:numPr>
          <w:ilvl w:val="1"/>
          <w:numId w:val="4"/>
        </w:numPr>
      </w:pPr>
      <w:r>
        <w:t>Communities are often shaped by their geography and available natural resources.  Providing this overview is relevant to industry attraction.</w:t>
      </w:r>
    </w:p>
    <w:p w:rsidR="009C2E2D" w:rsidRDefault="009C2E2D" w:rsidP="009C2E2D">
      <w:pPr>
        <w:pStyle w:val="ListParagraph"/>
        <w:numPr>
          <w:ilvl w:val="1"/>
          <w:numId w:val="4"/>
        </w:numPr>
      </w:pPr>
      <w:r>
        <w:t>List business and industrial parks</w:t>
      </w:r>
    </w:p>
    <w:p w:rsidR="009C2E2D" w:rsidRDefault="009C2E2D" w:rsidP="009C2E2D">
      <w:pPr>
        <w:pStyle w:val="ListParagraph"/>
        <w:numPr>
          <w:ilvl w:val="0"/>
          <w:numId w:val="4"/>
        </w:numPr>
      </w:pPr>
      <w:r>
        <w:t>Educational Facilities, Knowledge and Innovation hubs</w:t>
      </w:r>
    </w:p>
    <w:p w:rsidR="009C2E2D" w:rsidRDefault="009C2E2D" w:rsidP="009C2E2D">
      <w:pPr>
        <w:pStyle w:val="ListParagraph"/>
        <w:numPr>
          <w:ilvl w:val="1"/>
          <w:numId w:val="4"/>
        </w:numPr>
      </w:pPr>
      <w:r>
        <w:t>The strength and diversity of this element indicates the readiness and preparedness to support present and future innovation.</w:t>
      </w:r>
    </w:p>
    <w:p w:rsidR="009C2E2D" w:rsidRDefault="009C2E2D" w:rsidP="009C2E2D">
      <w:pPr>
        <w:pStyle w:val="ListParagraph"/>
        <w:numPr>
          <w:ilvl w:val="0"/>
          <w:numId w:val="4"/>
        </w:numPr>
      </w:pPr>
      <w:r>
        <w:t>Housing statistics, average real estate cost.</w:t>
      </w:r>
    </w:p>
    <w:p w:rsidR="009C2E2D" w:rsidRDefault="009C2E2D" w:rsidP="009C2E2D">
      <w:pPr>
        <w:pStyle w:val="ListParagraph"/>
        <w:numPr>
          <w:ilvl w:val="1"/>
          <w:numId w:val="4"/>
        </w:numPr>
      </w:pPr>
      <w:r>
        <w:t>Affordable housing is a strength in rural communities as it helps lure retirees, knowledge workers and young families.</w:t>
      </w:r>
    </w:p>
    <w:p w:rsidR="009C2E2D" w:rsidRDefault="009C2E2D" w:rsidP="009C2E2D">
      <w:pPr>
        <w:pStyle w:val="ListParagraph"/>
        <w:numPr>
          <w:ilvl w:val="0"/>
          <w:numId w:val="4"/>
        </w:numPr>
      </w:pPr>
      <w:r>
        <w:t>Cultural and recreational resources. (list public amenities)</w:t>
      </w:r>
    </w:p>
    <w:p w:rsidR="009C2E2D" w:rsidRDefault="009C2E2D" w:rsidP="009C2E2D">
      <w:pPr>
        <w:pStyle w:val="ListParagraph"/>
        <w:numPr>
          <w:ilvl w:val="1"/>
          <w:numId w:val="4"/>
        </w:numPr>
      </w:pPr>
      <w:r>
        <w:t>These resources are what we use to retain our population base.  The abundance &amp;/or uniqueness of these resources can also be used to attract new residents.</w:t>
      </w:r>
    </w:p>
    <w:p w:rsidR="009C2E2D" w:rsidRDefault="009C2E2D" w:rsidP="009C2E2D">
      <w:pPr>
        <w:pStyle w:val="ListParagraph"/>
        <w:numPr>
          <w:ilvl w:val="0"/>
          <w:numId w:val="4"/>
        </w:numPr>
      </w:pPr>
      <w:r>
        <w:t>Essential Services: Public health, Fire service, Policing service and Broadband internet</w:t>
      </w:r>
    </w:p>
    <w:p w:rsidR="009C2E2D" w:rsidRDefault="009C2E2D" w:rsidP="009C2E2D">
      <w:pPr>
        <w:pStyle w:val="ListParagraph"/>
        <w:numPr>
          <w:ilvl w:val="1"/>
          <w:numId w:val="4"/>
        </w:numPr>
      </w:pPr>
      <w:r>
        <w:t>A simple list of available essential services is important for rural areas.</w:t>
      </w:r>
    </w:p>
    <w:p w:rsidR="009C2E2D" w:rsidRDefault="009C2E2D" w:rsidP="009C2E2D">
      <w:pPr>
        <w:pStyle w:val="ListParagraph"/>
        <w:numPr>
          <w:ilvl w:val="1"/>
          <w:numId w:val="4"/>
        </w:numPr>
      </w:pPr>
      <w:r>
        <w:lastRenderedPageBreak/>
        <w:t>In this digital age telecommunications and high speed internet are increasingly being recognized as an essential service.</w:t>
      </w:r>
    </w:p>
    <w:p w:rsidR="009C2E2D" w:rsidRDefault="009C2E2D" w:rsidP="009C2E2D"/>
    <w:p w:rsidR="009C2E2D" w:rsidRDefault="009C2E2D" w:rsidP="009C2E2D">
      <w:r>
        <w:t>In addition to the key elements listed above it is also important to mention anything that community uses to identify itself – how does that community see itself as special or unique.</w:t>
      </w:r>
    </w:p>
    <w:p w:rsidR="009C2E2D" w:rsidRPr="00156E78" w:rsidRDefault="009C2E2D" w:rsidP="006A06BB">
      <w:pPr>
        <w:rPr>
          <w:rFonts w:cstheme="minorHAnsi"/>
        </w:rPr>
      </w:pPr>
      <w:bookmarkStart w:id="0" w:name="_GoBack"/>
      <w:bookmarkEnd w:id="0"/>
    </w:p>
    <w:sectPr w:rsidR="009C2E2D" w:rsidRPr="00156E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F6394F"/>
    <w:multiLevelType w:val="hybridMultilevel"/>
    <w:tmpl w:val="9F5863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58A45B9"/>
    <w:multiLevelType w:val="hybridMultilevel"/>
    <w:tmpl w:val="FBA0B8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E8D6488"/>
    <w:multiLevelType w:val="hybridMultilevel"/>
    <w:tmpl w:val="96AA88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3EC390A"/>
    <w:multiLevelType w:val="hybridMultilevel"/>
    <w:tmpl w:val="C27220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E21"/>
    <w:rsid w:val="00156E78"/>
    <w:rsid w:val="0024352F"/>
    <w:rsid w:val="004D087D"/>
    <w:rsid w:val="004D1182"/>
    <w:rsid w:val="006A06BB"/>
    <w:rsid w:val="009C2E2D"/>
    <w:rsid w:val="009D5FB8"/>
    <w:rsid w:val="00B87354"/>
    <w:rsid w:val="00C30E21"/>
    <w:rsid w:val="00D01A2B"/>
    <w:rsid w:val="00D15C94"/>
    <w:rsid w:val="00D24A10"/>
    <w:rsid w:val="00E00746"/>
    <w:rsid w:val="00F041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927C2"/>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06BB"/>
    <w:pPr>
      <w:spacing w:after="0" w:line="240" w:lineRule="auto"/>
      <w:ind w:left="720"/>
      <w:contextualSpacing/>
    </w:pPr>
    <w:rPr>
      <w:rFonts w:eastAsiaTheme="minorEastAsia"/>
      <w:sz w:val="24"/>
      <w:szCs w:val="24"/>
    </w:rPr>
  </w:style>
  <w:style w:type="paragraph" w:styleId="NoSpacing">
    <w:name w:val="No Spacing"/>
    <w:basedOn w:val="Normal"/>
    <w:uiPriority w:val="1"/>
    <w:qFormat/>
    <w:rsid w:val="006A06BB"/>
    <w:pPr>
      <w:spacing w:after="0" w:line="240" w:lineRule="auto"/>
    </w:pPr>
    <w:rPr>
      <w:rFonts w:ascii="Georgia" w:hAnsi="Georg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333125">
      <w:bodyDiv w:val="1"/>
      <w:marLeft w:val="0"/>
      <w:marRight w:val="0"/>
      <w:marTop w:val="0"/>
      <w:marBottom w:val="0"/>
      <w:divBdr>
        <w:top w:val="none" w:sz="0" w:space="0" w:color="auto"/>
        <w:left w:val="none" w:sz="0" w:space="0" w:color="auto"/>
        <w:bottom w:val="none" w:sz="0" w:space="0" w:color="auto"/>
        <w:right w:val="none" w:sz="0" w:space="0" w:color="auto"/>
      </w:divBdr>
    </w:div>
    <w:div w:id="225652613">
      <w:bodyDiv w:val="1"/>
      <w:marLeft w:val="0"/>
      <w:marRight w:val="0"/>
      <w:marTop w:val="0"/>
      <w:marBottom w:val="0"/>
      <w:divBdr>
        <w:top w:val="none" w:sz="0" w:space="0" w:color="auto"/>
        <w:left w:val="none" w:sz="0" w:space="0" w:color="auto"/>
        <w:bottom w:val="none" w:sz="0" w:space="0" w:color="auto"/>
        <w:right w:val="none" w:sz="0" w:space="0" w:color="auto"/>
      </w:divBdr>
    </w:div>
    <w:div w:id="236210245">
      <w:bodyDiv w:val="1"/>
      <w:marLeft w:val="0"/>
      <w:marRight w:val="0"/>
      <w:marTop w:val="0"/>
      <w:marBottom w:val="0"/>
      <w:divBdr>
        <w:top w:val="none" w:sz="0" w:space="0" w:color="auto"/>
        <w:left w:val="none" w:sz="0" w:space="0" w:color="auto"/>
        <w:bottom w:val="none" w:sz="0" w:space="0" w:color="auto"/>
        <w:right w:val="none" w:sz="0" w:space="0" w:color="auto"/>
      </w:divBdr>
    </w:div>
    <w:div w:id="411896933">
      <w:bodyDiv w:val="1"/>
      <w:marLeft w:val="0"/>
      <w:marRight w:val="0"/>
      <w:marTop w:val="0"/>
      <w:marBottom w:val="0"/>
      <w:divBdr>
        <w:top w:val="none" w:sz="0" w:space="0" w:color="auto"/>
        <w:left w:val="none" w:sz="0" w:space="0" w:color="auto"/>
        <w:bottom w:val="none" w:sz="0" w:space="0" w:color="auto"/>
        <w:right w:val="none" w:sz="0" w:space="0" w:color="auto"/>
      </w:divBdr>
    </w:div>
    <w:div w:id="856575611">
      <w:bodyDiv w:val="1"/>
      <w:marLeft w:val="0"/>
      <w:marRight w:val="0"/>
      <w:marTop w:val="0"/>
      <w:marBottom w:val="0"/>
      <w:divBdr>
        <w:top w:val="none" w:sz="0" w:space="0" w:color="auto"/>
        <w:left w:val="none" w:sz="0" w:space="0" w:color="auto"/>
        <w:bottom w:val="none" w:sz="0" w:space="0" w:color="auto"/>
        <w:right w:val="none" w:sz="0" w:space="0" w:color="auto"/>
      </w:divBdr>
    </w:div>
    <w:div w:id="1870023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1767</Words>
  <Characters>10077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11821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11</cp:revision>
  <dcterms:created xsi:type="dcterms:W3CDTF">2016-09-06T21:41:00Z</dcterms:created>
  <dcterms:modified xsi:type="dcterms:W3CDTF">2018-11-15T17:26:00Z</dcterms:modified>
</cp:coreProperties>
</file>