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9A135" w14:textId="6ACBE6BF" w:rsidR="004D087D" w:rsidRPr="00D15C94" w:rsidRDefault="00C30E21">
      <w:pPr>
        <w:rPr>
          <w:b/>
          <w:sz w:val="28"/>
          <w:szCs w:val="28"/>
        </w:rPr>
      </w:pPr>
      <w:r w:rsidRPr="00D15C94">
        <w:rPr>
          <w:b/>
          <w:sz w:val="28"/>
          <w:szCs w:val="28"/>
        </w:rPr>
        <w:t>Fundamentals Course Homework</w:t>
      </w:r>
    </w:p>
    <w:p w14:paraId="4DCA2986" w14:textId="77777777" w:rsidR="00C30E21" w:rsidRDefault="00C30E21">
      <w:r>
        <w:t>Session 1</w:t>
      </w:r>
    </w:p>
    <w:p w14:paraId="0BBD34C7" w14:textId="71373D1E" w:rsidR="00E61BF2" w:rsidRDefault="00C30E21">
      <w:r>
        <w:t xml:space="preserve">In this session, we’ve talked about </w:t>
      </w:r>
      <w:r w:rsidR="00E61BF2">
        <w:t>developing a plan or roadmap for the implementation of a BR&amp;E program.  Given the planning model shown on Slide 9 of the presentation in Section 3, describe your (or your EDO’s) vision of the outcomes, outputs, and inputs required to create an atmosphere of success for the program.  Note that we’re not asking for specific numbers (i.e., budget line items, numbers of employees, etc.), but rather a narrative of what should be considered when addressing each component of the planning model.</w:t>
      </w:r>
    </w:p>
    <w:p w14:paraId="42901C54" w14:textId="4BF33305" w:rsidR="00D15C94" w:rsidRDefault="00D15C94"/>
    <w:sectPr w:rsidR="00D15C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E21"/>
    <w:rsid w:val="00004E37"/>
    <w:rsid w:val="000710BA"/>
    <w:rsid w:val="004D087D"/>
    <w:rsid w:val="006075B3"/>
    <w:rsid w:val="006A6FAF"/>
    <w:rsid w:val="00745D5F"/>
    <w:rsid w:val="00C30E21"/>
    <w:rsid w:val="00D15C94"/>
    <w:rsid w:val="00DA533B"/>
    <w:rsid w:val="00DA6095"/>
    <w:rsid w:val="00E61BF2"/>
    <w:rsid w:val="00FA7F07"/>
    <w:rsid w:val="00FD4C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393BE"/>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84</Words>
  <Characters>485</Characters>
  <Application>Microsoft Office Word</Application>
  <DocSecurity>0</DocSecurity>
  <Lines>4</Lines>
  <Paragraphs>1</Paragraphs>
  <ScaleCrop>false</ScaleCrop>
  <Company>MSU-ES</Company>
  <LinksUpToDate>false</LinksUpToDate>
  <CharactersWithSpaces>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12</cp:revision>
  <dcterms:created xsi:type="dcterms:W3CDTF">2016-08-15T02:16:00Z</dcterms:created>
  <dcterms:modified xsi:type="dcterms:W3CDTF">2023-05-22T12:55:00Z</dcterms:modified>
</cp:coreProperties>
</file>